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20" w:rsidRDefault="00226B20" w:rsidP="00396CE0">
      <w:pPr>
        <w:rPr>
          <w:rFonts w:ascii="Calibri" w:hAnsi="Calibri" w:cs="Calibri"/>
          <w:b/>
          <w:szCs w:val="24"/>
          <w:lang w:val="en-US"/>
        </w:rPr>
      </w:pPr>
    </w:p>
    <w:p w:rsidR="00396CE0" w:rsidRDefault="00396CE0" w:rsidP="00396CE0">
      <w:pPr>
        <w:rPr>
          <w:rFonts w:ascii="Calibri" w:hAnsi="Calibri" w:cs="Calibri"/>
          <w:b/>
          <w:szCs w:val="24"/>
          <w:lang w:val="en-US"/>
        </w:rPr>
      </w:pPr>
    </w:p>
    <w:p w:rsidR="00396CE0" w:rsidRDefault="00396CE0" w:rsidP="00396CE0">
      <w:pPr>
        <w:rPr>
          <w:rFonts w:ascii="Calibri" w:hAnsi="Calibri" w:cs="Calibri"/>
          <w:b/>
          <w:szCs w:val="24"/>
          <w:lang w:val="en-US"/>
        </w:rPr>
      </w:pPr>
    </w:p>
    <w:p w:rsidR="00396CE0" w:rsidRDefault="00396CE0" w:rsidP="00396CE0">
      <w:pPr>
        <w:rPr>
          <w:rFonts w:ascii="Calibri" w:hAnsi="Calibri" w:cs="Calibri"/>
          <w:b/>
          <w:szCs w:val="24"/>
          <w:lang w:val="en-US"/>
        </w:rPr>
      </w:pPr>
    </w:p>
    <w:p w:rsidR="00396CE0" w:rsidRDefault="00396CE0" w:rsidP="00396CE0">
      <w:pPr>
        <w:rPr>
          <w:rFonts w:ascii="Calibri" w:hAnsi="Calibri" w:cs="Calibri"/>
          <w:b/>
          <w:szCs w:val="24"/>
          <w:lang w:val="en-US"/>
        </w:rPr>
      </w:pPr>
    </w:p>
    <w:p w:rsidR="00396CE0" w:rsidRDefault="00396CE0" w:rsidP="00396CE0">
      <w:pPr>
        <w:rPr>
          <w:rFonts w:ascii="Calibri" w:hAnsi="Calibri" w:cs="Calibri"/>
          <w:b/>
          <w:szCs w:val="24"/>
          <w:lang w:val="en-US"/>
        </w:rPr>
      </w:pPr>
    </w:p>
    <w:p w:rsidR="00396CE0" w:rsidRPr="0057286B" w:rsidRDefault="00396CE0" w:rsidP="00396CE0">
      <w:pPr>
        <w:pStyle w:val="Ttulo1"/>
        <w:spacing w:after="87"/>
        <w:ind w:left="0" w:right="0" w:firstLine="0"/>
        <w:jc w:val="left"/>
        <w:rPr>
          <w:lang w:val="en-US"/>
        </w:rPr>
      </w:pPr>
      <w:r w:rsidRPr="0057286B">
        <w:rPr>
          <w:sz w:val="26"/>
          <w:lang w:val="en-US"/>
        </w:rPr>
        <w:t xml:space="preserve">Title of article </w:t>
      </w:r>
    </w:p>
    <w:p w:rsidR="00396CE0" w:rsidRPr="0057286B" w:rsidRDefault="00396CE0" w:rsidP="00396CE0">
      <w:pPr>
        <w:spacing w:after="66"/>
        <w:rPr>
          <w:lang w:val="en-US"/>
        </w:rPr>
      </w:pPr>
      <w:r w:rsidRPr="0057286B">
        <w:rPr>
          <w:rFonts w:ascii="Times New Roman" w:hAnsi="Times New Roman"/>
          <w:b/>
          <w:sz w:val="20"/>
          <w:lang w:val="en-US"/>
        </w:rPr>
        <w:t xml:space="preserve">Name of </w:t>
      </w:r>
      <w:proofErr w:type="spellStart"/>
      <w:r w:rsidRPr="0057286B">
        <w:rPr>
          <w:rFonts w:ascii="Times New Roman" w:hAnsi="Times New Roman"/>
          <w:b/>
          <w:sz w:val="20"/>
          <w:lang w:val="en-US"/>
        </w:rPr>
        <w:t>author</w:t>
      </w:r>
      <w:r w:rsidRPr="0057286B">
        <w:rPr>
          <w:rFonts w:ascii="Times New Roman" w:hAnsi="Times New Roman"/>
          <w:b/>
          <w:sz w:val="20"/>
          <w:vertAlign w:val="superscript"/>
          <w:lang w:val="en-US"/>
        </w:rPr>
        <w:t>a</w:t>
      </w:r>
      <w:proofErr w:type="spellEnd"/>
      <w:r w:rsidRPr="0057286B">
        <w:rPr>
          <w:rFonts w:ascii="Times New Roman" w:hAnsi="Times New Roman"/>
          <w:b/>
          <w:sz w:val="20"/>
          <w:lang w:val="en-US"/>
        </w:rPr>
        <w:t xml:space="preserve">, Name of </w:t>
      </w:r>
      <w:proofErr w:type="spellStart"/>
      <w:r w:rsidRPr="0057286B">
        <w:rPr>
          <w:rFonts w:ascii="Times New Roman" w:hAnsi="Times New Roman"/>
          <w:b/>
          <w:sz w:val="20"/>
          <w:lang w:val="en-US"/>
        </w:rPr>
        <w:t>author</w:t>
      </w:r>
      <w:r w:rsidRPr="0057286B">
        <w:rPr>
          <w:rFonts w:ascii="Times New Roman" w:hAnsi="Times New Roman"/>
          <w:b/>
          <w:sz w:val="20"/>
          <w:vertAlign w:val="superscript"/>
          <w:lang w:val="en-US"/>
        </w:rPr>
        <w:t>b</w:t>
      </w:r>
      <w:proofErr w:type="spellEnd"/>
      <w:r w:rsidRPr="0057286B">
        <w:rPr>
          <w:rFonts w:ascii="Times New Roman" w:hAnsi="Times New Roman"/>
          <w:b/>
          <w:sz w:val="20"/>
          <w:lang w:val="en-US"/>
        </w:rPr>
        <w:t xml:space="preserve"> and Name of </w:t>
      </w:r>
      <w:proofErr w:type="spellStart"/>
      <w:r w:rsidRPr="0057286B">
        <w:rPr>
          <w:rFonts w:ascii="Times New Roman" w:hAnsi="Times New Roman"/>
          <w:b/>
          <w:sz w:val="20"/>
          <w:lang w:val="en-US"/>
        </w:rPr>
        <w:t>author</w:t>
      </w:r>
      <w:r w:rsidRPr="0057286B">
        <w:rPr>
          <w:rFonts w:ascii="Times New Roman" w:hAnsi="Times New Roman"/>
          <w:b/>
          <w:sz w:val="20"/>
          <w:vertAlign w:val="superscript"/>
          <w:lang w:val="en-US"/>
        </w:rPr>
        <w:t>c</w:t>
      </w:r>
      <w:proofErr w:type="spellEnd"/>
      <w:r w:rsidRPr="0057286B">
        <w:rPr>
          <w:rFonts w:ascii="Times New Roman" w:hAnsi="Times New Roman"/>
          <w:b/>
          <w:sz w:val="20"/>
          <w:lang w:val="en-US"/>
        </w:rPr>
        <w:t xml:space="preserve"> </w:t>
      </w:r>
    </w:p>
    <w:p w:rsidR="00396CE0" w:rsidRPr="0057286B" w:rsidRDefault="00396CE0" w:rsidP="00396CE0">
      <w:pPr>
        <w:spacing w:line="304" w:lineRule="auto"/>
        <w:rPr>
          <w:lang w:val="en-US"/>
        </w:rPr>
      </w:pPr>
      <w:proofErr w:type="spellStart"/>
      <w:r w:rsidRPr="0057286B">
        <w:rPr>
          <w:rFonts w:ascii="Times New Roman" w:hAnsi="Times New Roman"/>
          <w:sz w:val="18"/>
          <w:vertAlign w:val="superscript"/>
          <w:lang w:val="en-US"/>
        </w:rPr>
        <w:t>a</w:t>
      </w:r>
      <w:proofErr w:type="spellEnd"/>
      <w:r w:rsidRPr="0057286B">
        <w:rPr>
          <w:rFonts w:ascii="Times New Roman" w:hAnsi="Times New Roman"/>
          <w:lang w:val="en-US"/>
        </w:rPr>
        <w:t xml:space="preserve"> </w:t>
      </w:r>
      <w:r w:rsidRPr="0057286B">
        <w:rPr>
          <w:rFonts w:ascii="Times New Roman" w:hAnsi="Times New Roman"/>
          <w:sz w:val="18"/>
          <w:lang w:val="en-US"/>
        </w:rPr>
        <w:t xml:space="preserve">Additional </w:t>
      </w:r>
      <w:proofErr w:type="gramStart"/>
      <w:r w:rsidRPr="0057286B">
        <w:rPr>
          <w:rFonts w:ascii="Times New Roman" w:hAnsi="Times New Roman"/>
          <w:sz w:val="18"/>
          <w:lang w:val="en-US"/>
        </w:rPr>
        <w:t>data</w:t>
      </w:r>
      <w:r w:rsidRPr="0057286B">
        <w:rPr>
          <w:rFonts w:ascii="Times New Roman" w:hAnsi="Times New Roman"/>
          <w:lang w:val="en-US"/>
        </w:rPr>
        <w:t>(</w:t>
      </w:r>
      <w:proofErr w:type="gramEnd"/>
      <w:r w:rsidRPr="0057286B">
        <w:rPr>
          <w:rFonts w:ascii="Times New Roman" w:hAnsi="Times New Roman"/>
          <w:sz w:val="18"/>
          <w:lang w:val="en-US"/>
        </w:rPr>
        <w:t xml:space="preserve">Institutional affiliation and e-mail), </w:t>
      </w:r>
      <w:r w:rsidRPr="0057286B">
        <w:rPr>
          <w:rFonts w:ascii="Times New Roman" w:hAnsi="Times New Roman"/>
          <w:sz w:val="18"/>
          <w:vertAlign w:val="superscript"/>
          <w:lang w:val="en-US"/>
        </w:rPr>
        <w:t>b</w:t>
      </w:r>
      <w:r w:rsidRPr="0057286B">
        <w:rPr>
          <w:rFonts w:ascii="Times New Roman" w:hAnsi="Times New Roman"/>
          <w:sz w:val="18"/>
          <w:lang w:val="en-US"/>
        </w:rPr>
        <w:t xml:space="preserve"> Additional data</w:t>
      </w:r>
      <w:r w:rsidRPr="0057286B">
        <w:rPr>
          <w:rFonts w:ascii="Times New Roman" w:hAnsi="Times New Roman"/>
          <w:lang w:val="en-US"/>
        </w:rPr>
        <w:t>(</w:t>
      </w:r>
      <w:r w:rsidRPr="0057286B">
        <w:rPr>
          <w:rFonts w:ascii="Times New Roman" w:hAnsi="Times New Roman"/>
          <w:sz w:val="18"/>
          <w:lang w:val="en-US"/>
        </w:rPr>
        <w:t xml:space="preserve">Institutional affiliation and e-mail) and </w:t>
      </w:r>
      <w:r w:rsidRPr="0057286B">
        <w:rPr>
          <w:rFonts w:ascii="Times New Roman" w:hAnsi="Times New Roman"/>
          <w:sz w:val="18"/>
          <w:vertAlign w:val="superscript"/>
          <w:lang w:val="en-US"/>
        </w:rPr>
        <w:t>c</w:t>
      </w:r>
      <w:r w:rsidRPr="0057286B">
        <w:rPr>
          <w:rFonts w:ascii="Times New Roman" w:hAnsi="Times New Roman"/>
          <w:sz w:val="18"/>
          <w:lang w:val="en-US"/>
        </w:rPr>
        <w:t xml:space="preserve"> Additional data</w:t>
      </w:r>
      <w:r w:rsidRPr="0057286B">
        <w:rPr>
          <w:rFonts w:ascii="Times New Roman" w:hAnsi="Times New Roman"/>
          <w:lang w:val="en-US"/>
        </w:rPr>
        <w:t>(</w:t>
      </w:r>
      <w:r w:rsidRPr="0057286B">
        <w:rPr>
          <w:rFonts w:ascii="Times New Roman" w:hAnsi="Times New Roman"/>
          <w:sz w:val="18"/>
          <w:lang w:val="en-US"/>
        </w:rPr>
        <w:t xml:space="preserve">Institutional affiliation and e-mail). </w:t>
      </w:r>
    </w:p>
    <w:p w:rsidR="00396CE0" w:rsidRDefault="00396CE0" w:rsidP="00396CE0">
      <w:pPr>
        <w:spacing w:after="26"/>
        <w:ind w:left="538"/>
      </w:pPr>
      <w:r>
        <w:rPr>
          <w:noProof/>
        </w:rPr>
        <mc:AlternateContent>
          <mc:Choice Requires="wpg">
            <w:drawing>
              <wp:inline distT="0" distB="0" distL="0" distR="0" wp14:anchorId="38DF4790" wp14:editId="68C91F39">
                <wp:extent cx="3998341" cy="6096"/>
                <wp:effectExtent l="0" t="0" r="0" b="0"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8341" cy="6096"/>
                          <a:chOff x="0" y="0"/>
                          <a:chExt cx="3998341" cy="6096"/>
                        </a:xfrm>
                      </wpg:grpSpPr>
                      <wps:wsp>
                        <wps:cNvPr id="955" name="Shape 955"/>
                        <wps:cNvSpPr/>
                        <wps:spPr>
                          <a:xfrm>
                            <a:off x="0" y="0"/>
                            <a:ext cx="39983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8341" h="9144">
                                <a:moveTo>
                                  <a:pt x="0" y="0"/>
                                </a:moveTo>
                                <a:lnTo>
                                  <a:pt x="3998341" y="0"/>
                                </a:lnTo>
                                <a:lnTo>
                                  <a:pt x="39983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D9BCE" id="Group 707" o:spid="_x0000_s1026" style="width:314.85pt;height:.5pt;mso-position-horizontal-relative:char;mso-position-vertical-relative:line" coordsize="399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">
                <v:shape id="Shape 955" o:spid="_x0000_s1027" style="position:absolute;width:39983;height:91;visibility:visible;mso-wrap-style:square;v-text-anchor:top" coordsize="39983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" path="m,l3998341,r,9144l,9144,,e" fillcolor="black" stroked="f" strokeweight="0">
                  <v:stroke miterlimit="83231f" joinstyle="miter"/>
                  <v:path arrowok="t" textboxrect="0,0,3998341,9144"/>
                </v:shape>
                <w10:anchorlock/>
              </v:group>
            </w:pict>
          </mc:Fallback>
        </mc:AlternateContent>
      </w:r>
    </w:p>
    <w:p w:rsidR="00396CE0" w:rsidRDefault="00396CE0" w:rsidP="00396CE0">
      <w:pPr>
        <w:pStyle w:val="Ttulo2"/>
      </w:pPr>
      <w:proofErr w:type="spellStart"/>
      <w:r>
        <w:t>Abstract</w:t>
      </w:r>
      <w:proofErr w:type="spellEnd"/>
      <w:r>
        <w:t xml:space="preserve"> (250-350 </w:t>
      </w:r>
      <w:proofErr w:type="spellStart"/>
      <w:r>
        <w:t>words</w:t>
      </w:r>
      <w:proofErr w:type="spellEnd"/>
      <w:r>
        <w:t xml:space="preserve">) </w:t>
      </w:r>
    </w:p>
    <w:p w:rsidR="00396CE0" w:rsidRPr="0057286B" w:rsidRDefault="00396CE0" w:rsidP="00396CE0">
      <w:pPr>
        <w:spacing w:after="120" w:line="287" w:lineRule="auto"/>
        <w:ind w:left="561" w:right="602" w:hanging="10"/>
        <w:jc w:val="both"/>
        <w:rPr>
          <w:lang w:val="en-US"/>
        </w:rPr>
      </w:pPr>
      <w:r>
        <w:rPr>
          <w:rFonts w:ascii="Times New Roman" w:hAnsi="Times New Roman"/>
          <w:i/>
          <w:sz w:val="20"/>
        </w:rPr>
        <w:t xml:space="preserve">Sed ut </w:t>
      </w:r>
      <w:proofErr w:type="spellStart"/>
      <w:r>
        <w:rPr>
          <w:rFonts w:ascii="Times New Roman" w:hAnsi="Times New Roman"/>
          <w:i/>
          <w:sz w:val="20"/>
        </w:rPr>
        <w:t>perspiciatis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unde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omnis</w:t>
      </w:r>
      <w:proofErr w:type="spellEnd"/>
      <w:r>
        <w:rPr>
          <w:rFonts w:ascii="Times New Roman" w:hAnsi="Times New Roman"/>
          <w:i/>
          <w:sz w:val="20"/>
        </w:rPr>
        <w:t xml:space="preserve"> iste </w:t>
      </w:r>
      <w:proofErr w:type="spellStart"/>
      <w:r>
        <w:rPr>
          <w:rFonts w:ascii="Times New Roman" w:hAnsi="Times New Roman"/>
          <w:i/>
          <w:sz w:val="20"/>
        </w:rPr>
        <w:t>natus</w:t>
      </w:r>
      <w:proofErr w:type="spellEnd"/>
      <w:r>
        <w:rPr>
          <w:rFonts w:ascii="Times New Roman" w:hAnsi="Times New Roman"/>
          <w:i/>
          <w:sz w:val="20"/>
        </w:rPr>
        <w:t xml:space="preserve"> error </w:t>
      </w:r>
      <w:proofErr w:type="spellStart"/>
      <w:r>
        <w:rPr>
          <w:rFonts w:ascii="Times New Roman" w:hAnsi="Times New Roman"/>
          <w:i/>
          <w:sz w:val="20"/>
        </w:rPr>
        <w:t>sit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voluptatem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accusantium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doloremque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laudantium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totam</w:t>
      </w:r>
      <w:proofErr w:type="spellEnd"/>
      <w:r>
        <w:rPr>
          <w:rFonts w:ascii="Times New Roman" w:hAnsi="Times New Roman"/>
          <w:i/>
          <w:sz w:val="20"/>
        </w:rPr>
        <w:t xml:space="preserve"> rem </w:t>
      </w:r>
      <w:proofErr w:type="spellStart"/>
      <w:r>
        <w:rPr>
          <w:rFonts w:ascii="Times New Roman" w:hAnsi="Times New Roman"/>
          <w:i/>
          <w:sz w:val="20"/>
        </w:rPr>
        <w:t>aperiam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eaque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ipsa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quae</w:t>
      </w:r>
      <w:proofErr w:type="spellEnd"/>
      <w:r>
        <w:rPr>
          <w:rFonts w:ascii="Times New Roman" w:hAnsi="Times New Roman"/>
          <w:i/>
          <w:sz w:val="20"/>
        </w:rPr>
        <w:t xml:space="preserve"> ab illo </w:t>
      </w:r>
      <w:proofErr w:type="spellStart"/>
      <w:r>
        <w:rPr>
          <w:rFonts w:ascii="Times New Roman" w:hAnsi="Times New Roman"/>
          <w:i/>
          <w:sz w:val="20"/>
        </w:rPr>
        <w:t>inventore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veritatis</w:t>
      </w:r>
      <w:proofErr w:type="spellEnd"/>
      <w:r>
        <w:rPr>
          <w:rFonts w:ascii="Times New Roman" w:hAnsi="Times New Roman"/>
          <w:i/>
          <w:sz w:val="20"/>
        </w:rPr>
        <w:t xml:space="preserve"> et </w:t>
      </w:r>
      <w:proofErr w:type="spellStart"/>
      <w:r>
        <w:rPr>
          <w:rFonts w:ascii="Times New Roman" w:hAnsi="Times New Roman"/>
          <w:i/>
          <w:sz w:val="20"/>
        </w:rPr>
        <w:t>quasi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architecto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beatae</w:t>
      </w:r>
      <w:proofErr w:type="spellEnd"/>
      <w:r>
        <w:rPr>
          <w:rFonts w:ascii="Times New Roman" w:hAnsi="Times New Roman"/>
          <w:i/>
          <w:sz w:val="20"/>
        </w:rPr>
        <w:t xml:space="preserve"> vitae dicta sunt </w:t>
      </w:r>
      <w:proofErr w:type="spellStart"/>
      <w:r>
        <w:rPr>
          <w:rFonts w:ascii="Times New Roman" w:hAnsi="Times New Roman"/>
          <w:i/>
          <w:sz w:val="20"/>
        </w:rPr>
        <w:t>explicabo</w:t>
      </w:r>
      <w:proofErr w:type="spellEnd"/>
      <w:r>
        <w:rPr>
          <w:rFonts w:ascii="Times New Roman" w:hAnsi="Times New Roman"/>
          <w:i/>
          <w:sz w:val="20"/>
        </w:rPr>
        <w:t xml:space="preserve">. </w:t>
      </w:r>
      <w:r w:rsidRPr="0057286B">
        <w:rPr>
          <w:rFonts w:ascii="Times New Roman" w:hAnsi="Times New Roman"/>
          <w:i/>
          <w:sz w:val="20"/>
          <w:lang w:val="en-US"/>
        </w:rPr>
        <w:t xml:space="preserve">Nemo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enim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ipsam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voluptatem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quia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voluptas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sit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aspernatur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aut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odit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aut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fugit, sed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quia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consequuntur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magni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dolores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eos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qui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ratione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voluptatem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sequi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nesciunt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. </w:t>
      </w:r>
    </w:p>
    <w:p w:rsidR="00396CE0" w:rsidRPr="0057286B" w:rsidRDefault="00396CE0" w:rsidP="00396CE0">
      <w:pPr>
        <w:spacing w:after="120" w:line="287" w:lineRule="auto"/>
        <w:ind w:left="561" w:right="602" w:hanging="10"/>
        <w:jc w:val="both"/>
        <w:rPr>
          <w:lang w:val="en-US"/>
        </w:rPr>
      </w:pPr>
      <w:r w:rsidRPr="0057286B">
        <w:rPr>
          <w:rFonts w:ascii="Times New Roman" w:hAnsi="Times New Roman"/>
          <w:b/>
          <w:i/>
          <w:sz w:val="20"/>
          <w:lang w:val="en-US"/>
        </w:rPr>
        <w:t>Keywords (between 3 and 6):</w:t>
      </w:r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Excepteur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sint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occaecat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cupidatat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non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proident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, sunt in culpa qui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officia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deserunt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mollit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anim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id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est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57286B">
        <w:rPr>
          <w:rFonts w:ascii="Times New Roman" w:hAnsi="Times New Roman"/>
          <w:i/>
          <w:sz w:val="20"/>
          <w:lang w:val="en-US"/>
        </w:rPr>
        <w:t>laborum</w:t>
      </w:r>
      <w:proofErr w:type="spellEnd"/>
      <w:r w:rsidRPr="0057286B">
        <w:rPr>
          <w:rFonts w:ascii="Times New Roman" w:hAnsi="Times New Roman"/>
          <w:i/>
          <w:sz w:val="20"/>
          <w:lang w:val="en-US"/>
        </w:rPr>
        <w:t xml:space="preserve">. </w:t>
      </w:r>
    </w:p>
    <w:p w:rsidR="00396CE0" w:rsidRPr="0057286B" w:rsidRDefault="00396CE0" w:rsidP="00396CE0">
      <w:pPr>
        <w:spacing w:after="224"/>
        <w:rPr>
          <w:lang w:val="en-US"/>
        </w:rPr>
      </w:pPr>
      <w:r w:rsidRPr="0057286B">
        <w:rPr>
          <w:rFonts w:ascii="Times New Roman" w:hAnsi="Times New Roman"/>
          <w:sz w:val="20"/>
          <w:lang w:val="en-US"/>
        </w:rPr>
        <w:t xml:space="preserve"> </w:t>
      </w:r>
    </w:p>
    <w:p w:rsidR="00396CE0" w:rsidRDefault="00396CE0" w:rsidP="00396CE0">
      <w:pPr>
        <w:spacing w:after="155"/>
        <w:ind w:right="45"/>
        <w:jc w:val="center"/>
      </w:pPr>
      <w:r>
        <w:rPr>
          <w:rFonts w:ascii="Times New Roman" w:hAnsi="Times New Roman"/>
          <w:b/>
          <w:sz w:val="28"/>
        </w:rPr>
        <w:t xml:space="preserve">SEND TO </w:t>
      </w:r>
      <w:r>
        <w:rPr>
          <w:rFonts w:ascii="Times New Roman" w:hAnsi="Times New Roman"/>
          <w:b/>
          <w:i/>
          <w:color w:val="4B4B4B"/>
          <w:sz w:val="28"/>
        </w:rPr>
        <w:t>congresoemicdl20</w:t>
      </w:r>
      <w:r w:rsidR="00BD5F74">
        <w:rPr>
          <w:rFonts w:ascii="Times New Roman" w:hAnsi="Times New Roman"/>
          <w:b/>
          <w:i/>
          <w:color w:val="4B4B4B"/>
          <w:sz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i/>
          <w:color w:val="4B4B4B"/>
          <w:sz w:val="28"/>
        </w:rPr>
        <w:t>9@upv.es</w:t>
      </w:r>
      <w:r>
        <w:rPr>
          <w:rFonts w:ascii="Times New Roman" w:hAnsi="Times New Roman"/>
          <w:b/>
          <w:color w:val="7E7E7E"/>
          <w:sz w:val="28"/>
        </w:rPr>
        <w:t xml:space="preserve"> </w:t>
      </w:r>
    </w:p>
    <w:p w:rsidR="00396CE0" w:rsidRDefault="00396CE0" w:rsidP="00396CE0">
      <w:pPr>
        <w:spacing w:after="155"/>
        <w:ind w:left="10" w:right="47" w:hanging="10"/>
        <w:jc w:val="center"/>
      </w:pPr>
      <w:r>
        <w:rPr>
          <w:rFonts w:ascii="Times New Roman" w:hAnsi="Times New Roman"/>
          <w:b/>
          <w:sz w:val="28"/>
        </w:rPr>
        <w:t>DEADLINE: 9th March 2019</w:t>
      </w:r>
    </w:p>
    <w:p w:rsidR="00396CE0" w:rsidRDefault="00396CE0" w:rsidP="00396CE0">
      <w:pPr>
        <w:spacing w:after="61"/>
        <w:ind w:left="22"/>
        <w:jc w:val="center"/>
      </w:pPr>
      <w:r>
        <w:rPr>
          <w:rFonts w:ascii="Times New Roman" w:hAnsi="Times New Roman"/>
          <w:b/>
          <w:sz w:val="28"/>
        </w:rPr>
        <w:t xml:space="preserve"> </w:t>
      </w:r>
    </w:p>
    <w:p w:rsidR="00396CE0" w:rsidRDefault="00886379" w:rsidP="00396CE0">
      <w:pPr>
        <w:spacing w:after="77"/>
      </w:pPr>
      <w:proofErr w:type="spellStart"/>
      <w:r>
        <w:rPr>
          <w:rFonts w:ascii="Times New Roman" w:hAnsi="Times New Roman"/>
          <w:i/>
          <w:sz w:val="18"/>
        </w:rPr>
        <w:t>Title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of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talk</w:t>
      </w:r>
      <w:proofErr w:type="spellEnd"/>
    </w:p>
    <w:p w:rsidR="00396CE0" w:rsidRDefault="00396CE0" w:rsidP="00396CE0">
      <w:pPr>
        <w:ind w:left="22"/>
        <w:jc w:val="center"/>
      </w:pPr>
      <w:r>
        <w:rPr>
          <w:rFonts w:ascii="Times New Roman" w:hAnsi="Times New Roman"/>
          <w:b/>
          <w:sz w:val="28"/>
        </w:rPr>
        <w:t xml:space="preserve"> </w:t>
      </w:r>
    </w:p>
    <w:p w:rsidR="00396CE0" w:rsidRDefault="00396CE0" w:rsidP="00396CE0">
      <w:pPr>
        <w:ind w:left="22"/>
        <w:jc w:val="center"/>
      </w:pPr>
      <w:r>
        <w:rPr>
          <w:rFonts w:ascii="Times New Roman" w:hAnsi="Times New Roman"/>
          <w:b/>
          <w:sz w:val="28"/>
        </w:rPr>
        <w:t xml:space="preserve"> </w:t>
      </w:r>
    </w:p>
    <w:p w:rsidR="00396CE0" w:rsidRDefault="00396CE0" w:rsidP="00396CE0">
      <w:pPr>
        <w:pStyle w:val="Ttulo1"/>
        <w:spacing w:after="0"/>
        <w:ind w:right="44"/>
      </w:pPr>
      <w:proofErr w:type="spellStart"/>
      <w:r>
        <w:t>Biodata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(s) </w:t>
      </w:r>
    </w:p>
    <w:p w:rsidR="00396CE0" w:rsidRDefault="00396CE0" w:rsidP="00396CE0">
      <w:pPr>
        <w:rPr>
          <w:rFonts w:ascii="Calibri" w:hAnsi="Calibri" w:cs="Calibri"/>
          <w:b/>
          <w:szCs w:val="24"/>
          <w:lang w:val="en-US"/>
        </w:rPr>
      </w:pPr>
      <w:r w:rsidRPr="0057286B">
        <w:rPr>
          <w:rFonts w:ascii="Times New Roman" w:hAnsi="Times New Roman"/>
          <w:lang w:val="en-US"/>
        </w:rPr>
        <w:t>Two or three sentences of self-description (institutional affiliation and role; principal teaching duties; research interests)</w:t>
      </w:r>
    </w:p>
    <w:sectPr w:rsidR="00396CE0" w:rsidSect="00892B8E">
      <w:headerReference w:type="default" r:id="rId8"/>
      <w:footerReference w:type="default" r:id="rId9"/>
      <w:pgSz w:w="11906" w:h="16838"/>
      <w:pgMar w:top="1985" w:right="1418" w:bottom="1985" w:left="1418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198" w:rsidRDefault="00911198">
      <w:r>
        <w:separator/>
      </w:r>
    </w:p>
  </w:endnote>
  <w:endnote w:type="continuationSeparator" w:id="0">
    <w:p w:rsidR="00911198" w:rsidRDefault="0091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2B" w:rsidRDefault="00234EAA" w:rsidP="000C6778">
    <w:pPr>
      <w:pStyle w:val="Piedepgina"/>
      <w:ind w:left="-709"/>
      <w:rPr>
        <w:rFonts w:cs="Arial"/>
        <w:sz w:val="14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3288665</wp:posOffset>
          </wp:positionH>
          <wp:positionV relativeFrom="page">
            <wp:posOffset>9466580</wp:posOffset>
          </wp:positionV>
          <wp:extent cx="3594100" cy="715645"/>
          <wp:effectExtent l="0" t="0" r="0" b="0"/>
          <wp:wrapNone/>
          <wp:docPr id="8" name="Imagen 3" descr="log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19BA" w:rsidRPr="0035202B" w:rsidRDefault="005119BA" w:rsidP="000C6778">
    <w:pPr>
      <w:pStyle w:val="Piedepgina"/>
      <w:ind w:left="-709"/>
      <w:rPr>
        <w:rFonts w:ascii="Arial" w:hAnsi="Arial" w:cs="Arial"/>
        <w:sz w:val="14"/>
        <w:szCs w:val="24"/>
        <w:lang w:val="es-ES"/>
      </w:rPr>
    </w:pPr>
    <w:proofErr w:type="spellStart"/>
    <w:r w:rsidRPr="0035202B">
      <w:rPr>
        <w:rFonts w:ascii="Arial" w:hAnsi="Arial" w:cs="Arial"/>
        <w:sz w:val="14"/>
        <w:szCs w:val="24"/>
        <w:lang w:val="es-ES"/>
      </w:rPr>
      <w:t>Universitat</w:t>
    </w:r>
    <w:proofErr w:type="spellEnd"/>
    <w:r w:rsidRPr="0035202B">
      <w:rPr>
        <w:rFonts w:ascii="Arial" w:hAnsi="Arial" w:cs="Arial"/>
        <w:sz w:val="14"/>
        <w:szCs w:val="24"/>
        <w:lang w:val="es-ES"/>
      </w:rPr>
      <w:t xml:space="preserve"> </w:t>
    </w:r>
    <w:proofErr w:type="spellStart"/>
    <w:r w:rsidRPr="0035202B">
      <w:rPr>
        <w:rFonts w:ascii="Arial" w:hAnsi="Arial" w:cs="Arial"/>
        <w:sz w:val="14"/>
        <w:szCs w:val="24"/>
        <w:lang w:val="es-ES"/>
      </w:rPr>
      <w:t>Politècnica</w:t>
    </w:r>
    <w:proofErr w:type="spellEnd"/>
    <w:r w:rsidRPr="0035202B">
      <w:rPr>
        <w:rFonts w:ascii="Arial" w:hAnsi="Arial" w:cs="Arial"/>
        <w:sz w:val="14"/>
        <w:szCs w:val="24"/>
        <w:lang w:val="es-ES"/>
      </w:rPr>
      <w:t xml:space="preserve"> de València</w:t>
    </w:r>
  </w:p>
  <w:p w:rsidR="005119BA" w:rsidRPr="0035202B" w:rsidRDefault="005119BA" w:rsidP="000C6778">
    <w:pPr>
      <w:pStyle w:val="Piedepgina"/>
      <w:ind w:left="-709"/>
      <w:rPr>
        <w:rFonts w:ascii="Arial" w:hAnsi="Arial" w:cs="Arial"/>
        <w:sz w:val="14"/>
        <w:szCs w:val="24"/>
        <w:lang w:val="es-ES"/>
      </w:rPr>
    </w:pPr>
    <w:proofErr w:type="spellStart"/>
    <w:r w:rsidRPr="0035202B">
      <w:rPr>
        <w:rFonts w:ascii="Arial" w:hAnsi="Arial" w:cs="Arial"/>
        <w:sz w:val="14"/>
        <w:szCs w:val="24"/>
        <w:lang w:val="es-ES"/>
      </w:rPr>
      <w:t>Edifici</w:t>
    </w:r>
    <w:proofErr w:type="spellEnd"/>
    <w:r w:rsidRPr="0035202B">
      <w:rPr>
        <w:rFonts w:ascii="Arial" w:hAnsi="Arial" w:cs="Arial"/>
        <w:sz w:val="14"/>
        <w:szCs w:val="24"/>
        <w:lang w:val="es-ES"/>
      </w:rPr>
      <w:t xml:space="preserve"> 4P. Camí de Vera, s/n, 46022 València</w:t>
    </w:r>
  </w:p>
  <w:p w:rsidR="005119BA" w:rsidRPr="00F61A34" w:rsidRDefault="005119BA" w:rsidP="000C6778">
    <w:pPr>
      <w:pStyle w:val="Piedepgina"/>
      <w:ind w:left="-709"/>
      <w:rPr>
        <w:rFonts w:ascii="Arial" w:hAnsi="Arial" w:cs="Arial"/>
        <w:sz w:val="14"/>
        <w:szCs w:val="24"/>
        <w:lang w:val="en-US"/>
      </w:rPr>
    </w:pPr>
    <w:r w:rsidRPr="00F61A34">
      <w:rPr>
        <w:rFonts w:ascii="Arial" w:hAnsi="Arial" w:cs="Arial"/>
        <w:sz w:val="14"/>
        <w:szCs w:val="24"/>
        <w:lang w:val="en-US"/>
      </w:rPr>
      <w:t xml:space="preserve">Tel. +34 96 387 9532, ext. 81010 • Fax +34 96 387 9647, ext. </w:t>
    </w:r>
    <w:r w:rsidR="00E55475" w:rsidRPr="00F61A34">
      <w:rPr>
        <w:rFonts w:ascii="Arial" w:hAnsi="Arial" w:cs="Arial"/>
        <w:sz w:val="14"/>
        <w:szCs w:val="24"/>
        <w:lang w:val="en-US"/>
      </w:rPr>
      <w:t>79647</w:t>
    </w:r>
  </w:p>
  <w:p w:rsidR="005119BA" w:rsidRPr="00F61A34" w:rsidRDefault="00BD5F74" w:rsidP="000C6778">
    <w:pPr>
      <w:pStyle w:val="Piedepgina"/>
      <w:ind w:left="-709"/>
      <w:rPr>
        <w:rFonts w:ascii="Arial" w:hAnsi="Arial" w:cs="Arial"/>
        <w:sz w:val="20"/>
        <w:lang w:val="en-US"/>
      </w:rPr>
    </w:pPr>
    <w:hyperlink r:id="rId2" w:history="1">
      <w:r w:rsidR="005119BA" w:rsidRPr="00F61A34">
        <w:rPr>
          <w:rFonts w:ascii="Arial" w:hAnsi="Arial"/>
          <w:sz w:val="20"/>
          <w:lang w:val="en-US"/>
        </w:rPr>
        <w:t>cdl@upvnet.upv.es</w:t>
      </w:r>
    </w:hyperlink>
    <w:r w:rsidR="005119BA" w:rsidRPr="00F61A34">
      <w:rPr>
        <w:rFonts w:ascii="Arial" w:hAnsi="Arial" w:cs="Arial"/>
        <w:sz w:val="20"/>
        <w:lang w:val="en-US"/>
      </w:rPr>
      <w:t xml:space="preserve"> </w:t>
    </w:r>
  </w:p>
  <w:p w:rsidR="005119BA" w:rsidRPr="006F32FC" w:rsidRDefault="00E55475" w:rsidP="000C6778">
    <w:pPr>
      <w:pStyle w:val="Piedepgina"/>
      <w:ind w:left="-709"/>
      <w:rPr>
        <w:rFonts w:ascii="Arial" w:hAnsi="Arial"/>
        <w:sz w:val="20"/>
        <w:lang w:val="es-ES"/>
      </w:rPr>
    </w:pPr>
    <w:r w:rsidRPr="006F32FC">
      <w:rPr>
        <w:rFonts w:ascii="Arial" w:hAnsi="Arial"/>
        <w:sz w:val="20"/>
        <w:lang w:val="es-ES"/>
      </w:rPr>
      <w:t>cdl.webs.upv.es</w:t>
    </w:r>
  </w:p>
  <w:p w:rsidR="000A7852" w:rsidRPr="0035202B" w:rsidRDefault="00011EB8" w:rsidP="000C6778">
    <w:pPr>
      <w:pStyle w:val="Piedepgina"/>
      <w:tabs>
        <w:tab w:val="clear" w:pos="4252"/>
        <w:tab w:val="clear" w:pos="8504"/>
        <w:tab w:val="left" w:pos="1530"/>
      </w:tabs>
      <w:ind w:left="-709"/>
      <w:rPr>
        <w:rFonts w:ascii="Arial" w:hAnsi="Arial" w:cs="Arial"/>
        <w:sz w:val="14"/>
        <w:szCs w:val="24"/>
        <w:lang w:val="es-ES"/>
      </w:rPr>
    </w:pPr>
    <w:r>
      <w:rPr>
        <w:rFonts w:ascii="Arial" w:hAnsi="Arial" w:cs="Arial"/>
        <w:sz w:val="14"/>
        <w:szCs w:val="2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198" w:rsidRDefault="00911198">
      <w:r>
        <w:separator/>
      </w:r>
    </w:p>
  </w:footnote>
  <w:footnote w:type="continuationSeparator" w:id="0">
    <w:p w:rsidR="00911198" w:rsidRDefault="0091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30" w:rsidRDefault="00234EAA" w:rsidP="006F32FC">
    <w:pPr>
      <w:pStyle w:val="Encabezado"/>
      <w:tabs>
        <w:tab w:val="clear" w:pos="4252"/>
        <w:tab w:val="clear" w:pos="8504"/>
        <w:tab w:val="right" w:pos="9072"/>
      </w:tabs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4965065</wp:posOffset>
          </wp:positionH>
          <wp:positionV relativeFrom="page">
            <wp:posOffset>465455</wp:posOffset>
          </wp:positionV>
          <wp:extent cx="881380" cy="327025"/>
          <wp:effectExtent l="0" t="0" r="0" b="0"/>
          <wp:wrapSquare wrapText="bothSides"/>
          <wp:docPr id="9" name="Imagen 1" descr="logotipo_CD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_CD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AD8">
      <w:rPr>
        <w:noProof/>
        <w:lang w:val="es-ES"/>
      </w:rPr>
      <w:drawing>
        <wp:inline distT="0" distB="0" distL="0" distR="0" wp14:anchorId="6842133C" wp14:editId="49E8D2F1">
          <wp:extent cx="1147313" cy="320666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UPV50a_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814" cy="33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7852" w:rsidRDefault="006F32FC" w:rsidP="006F32FC">
    <w:pPr>
      <w:pStyle w:val="Encabezado"/>
      <w:tabs>
        <w:tab w:val="clear" w:pos="4252"/>
        <w:tab w:val="clear" w:pos="8504"/>
        <w:tab w:val="right" w:pos="9072"/>
      </w:tabs>
    </w:pPr>
    <w:r>
      <w:tab/>
    </w:r>
  </w:p>
  <w:p w:rsidR="00396CE0" w:rsidRPr="00396CE0" w:rsidRDefault="00396CE0" w:rsidP="00396CE0">
    <w:pPr>
      <w:spacing w:after="160"/>
      <w:jc w:val="center"/>
      <w:rPr>
        <w:rFonts w:ascii="Calibri" w:eastAsia="Calibri" w:hAnsi="Calibri" w:cs="Calibri"/>
        <w:b/>
        <w:bCs/>
        <w:color w:val="000000"/>
        <w:sz w:val="22"/>
        <w:szCs w:val="22"/>
        <w:lang w:val="es-ES"/>
      </w:rPr>
    </w:pPr>
    <w:r w:rsidRPr="00396CE0">
      <w:rPr>
        <w:rFonts w:ascii="Calibri" w:eastAsia="Calibri" w:hAnsi="Calibri" w:cs="Calibri"/>
        <w:b/>
        <w:bCs/>
        <w:color w:val="000000"/>
        <w:sz w:val="22"/>
        <w:szCs w:val="22"/>
        <w:lang w:val="es-ES"/>
      </w:rPr>
      <w:t>3rd International Seminar</w:t>
    </w:r>
  </w:p>
  <w:p w:rsidR="00396CE0" w:rsidRPr="00396CE0" w:rsidRDefault="00396CE0" w:rsidP="00396CE0">
    <w:pPr>
      <w:spacing w:after="160"/>
      <w:jc w:val="center"/>
      <w:rPr>
        <w:rFonts w:ascii="Calibri" w:eastAsia="Calibri" w:hAnsi="Calibri" w:cs="Calibri"/>
        <w:b/>
        <w:bCs/>
        <w:color w:val="000000"/>
        <w:sz w:val="22"/>
        <w:szCs w:val="22"/>
        <w:lang w:val="es-ES"/>
      </w:rPr>
    </w:pPr>
    <w:r w:rsidRPr="00396CE0">
      <w:rPr>
        <w:rFonts w:ascii="Calibri" w:eastAsia="Calibri" w:hAnsi="Calibri" w:cs="Calibri"/>
        <w:b/>
        <w:bCs/>
        <w:color w:val="000000"/>
        <w:sz w:val="22"/>
        <w:szCs w:val="22"/>
        <w:lang w:val="es-ES"/>
      </w:rPr>
      <w:t>English as a medium of instruction (EMI): embracing pluricultural education</w:t>
    </w:r>
  </w:p>
  <w:p w:rsidR="00396CE0" w:rsidRPr="00396CE0" w:rsidRDefault="00396CE0" w:rsidP="00396CE0">
    <w:pPr>
      <w:spacing w:after="160"/>
      <w:jc w:val="center"/>
      <w:rPr>
        <w:rFonts w:ascii="Calibri" w:eastAsia="Calibri" w:hAnsi="Calibri" w:cs="Calibri"/>
        <w:b/>
        <w:bCs/>
        <w:color w:val="000000"/>
        <w:sz w:val="22"/>
        <w:szCs w:val="22"/>
        <w:lang w:val="es-ES"/>
      </w:rPr>
    </w:pPr>
    <w:r w:rsidRPr="00396CE0">
      <w:rPr>
        <w:rFonts w:ascii="Calibri" w:eastAsia="Calibri" w:hAnsi="Calibri" w:cs="Calibri"/>
        <w:b/>
        <w:bCs/>
        <w:color w:val="000000"/>
        <w:sz w:val="22"/>
        <w:szCs w:val="22"/>
        <w:lang w:val="es-ES"/>
      </w:rPr>
      <w:t>16th - 17th -18th 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0A69"/>
    <w:multiLevelType w:val="multilevel"/>
    <w:tmpl w:val="317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43BB3"/>
    <w:multiLevelType w:val="hybridMultilevel"/>
    <w:tmpl w:val="9CA85716"/>
    <w:lvl w:ilvl="0" w:tplc="C9D6C9F8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89"/>
    <w:rsid w:val="00011EB8"/>
    <w:rsid w:val="0003554C"/>
    <w:rsid w:val="00073293"/>
    <w:rsid w:val="00073351"/>
    <w:rsid w:val="00073AFD"/>
    <w:rsid w:val="00076ED5"/>
    <w:rsid w:val="00080BDA"/>
    <w:rsid w:val="00087CC1"/>
    <w:rsid w:val="00096361"/>
    <w:rsid w:val="000A6FF8"/>
    <w:rsid w:val="000A7852"/>
    <w:rsid w:val="000C6778"/>
    <w:rsid w:val="000F3D09"/>
    <w:rsid w:val="000F5D4A"/>
    <w:rsid w:val="000F714E"/>
    <w:rsid w:val="001140D3"/>
    <w:rsid w:val="00114256"/>
    <w:rsid w:val="00117E12"/>
    <w:rsid w:val="00122A79"/>
    <w:rsid w:val="00127DCC"/>
    <w:rsid w:val="001308CB"/>
    <w:rsid w:val="00136197"/>
    <w:rsid w:val="00154DB8"/>
    <w:rsid w:val="00160E47"/>
    <w:rsid w:val="0017575E"/>
    <w:rsid w:val="001845A1"/>
    <w:rsid w:val="0018642C"/>
    <w:rsid w:val="001A1FAE"/>
    <w:rsid w:val="001A432F"/>
    <w:rsid w:val="001A45E3"/>
    <w:rsid w:val="001B2448"/>
    <w:rsid w:val="001C0BA5"/>
    <w:rsid w:val="001E2693"/>
    <w:rsid w:val="001E6BD7"/>
    <w:rsid w:val="002178C6"/>
    <w:rsid w:val="00226B20"/>
    <w:rsid w:val="00227B56"/>
    <w:rsid w:val="00234054"/>
    <w:rsid w:val="00234EAA"/>
    <w:rsid w:val="00237E2E"/>
    <w:rsid w:val="00255157"/>
    <w:rsid w:val="00257027"/>
    <w:rsid w:val="00295095"/>
    <w:rsid w:val="002B6067"/>
    <w:rsid w:val="002C0482"/>
    <w:rsid w:val="002D12D9"/>
    <w:rsid w:val="002D1858"/>
    <w:rsid w:val="002E1BBC"/>
    <w:rsid w:val="002E5005"/>
    <w:rsid w:val="00304852"/>
    <w:rsid w:val="00305736"/>
    <w:rsid w:val="00350F63"/>
    <w:rsid w:val="0035202B"/>
    <w:rsid w:val="003956DB"/>
    <w:rsid w:val="00396CE0"/>
    <w:rsid w:val="003E55E7"/>
    <w:rsid w:val="003F1701"/>
    <w:rsid w:val="00402301"/>
    <w:rsid w:val="00404106"/>
    <w:rsid w:val="0041274D"/>
    <w:rsid w:val="00413E13"/>
    <w:rsid w:val="004250CC"/>
    <w:rsid w:val="0044534B"/>
    <w:rsid w:val="00454012"/>
    <w:rsid w:val="00455674"/>
    <w:rsid w:val="00487A02"/>
    <w:rsid w:val="00495593"/>
    <w:rsid w:val="00496306"/>
    <w:rsid w:val="004B3035"/>
    <w:rsid w:val="004B31FD"/>
    <w:rsid w:val="004C3B6C"/>
    <w:rsid w:val="004D1420"/>
    <w:rsid w:val="004D48C0"/>
    <w:rsid w:val="004E0EB4"/>
    <w:rsid w:val="004F5D70"/>
    <w:rsid w:val="005102AE"/>
    <w:rsid w:val="005119BA"/>
    <w:rsid w:val="005136BA"/>
    <w:rsid w:val="00520B36"/>
    <w:rsid w:val="005248FB"/>
    <w:rsid w:val="00525E38"/>
    <w:rsid w:val="0053315F"/>
    <w:rsid w:val="00540EEF"/>
    <w:rsid w:val="005671B7"/>
    <w:rsid w:val="00567F79"/>
    <w:rsid w:val="0057239C"/>
    <w:rsid w:val="00575028"/>
    <w:rsid w:val="005A03CC"/>
    <w:rsid w:val="005D6613"/>
    <w:rsid w:val="005F6C28"/>
    <w:rsid w:val="00603BE4"/>
    <w:rsid w:val="00605C2E"/>
    <w:rsid w:val="00623807"/>
    <w:rsid w:val="00624574"/>
    <w:rsid w:val="00626CD9"/>
    <w:rsid w:val="00641ED4"/>
    <w:rsid w:val="00671745"/>
    <w:rsid w:val="00680470"/>
    <w:rsid w:val="006A3308"/>
    <w:rsid w:val="006A6DC2"/>
    <w:rsid w:val="006C3C49"/>
    <w:rsid w:val="006D2B29"/>
    <w:rsid w:val="006E1FBB"/>
    <w:rsid w:val="006E3F47"/>
    <w:rsid w:val="006F28DE"/>
    <w:rsid w:val="006F32FC"/>
    <w:rsid w:val="006F393E"/>
    <w:rsid w:val="0070019D"/>
    <w:rsid w:val="00701B71"/>
    <w:rsid w:val="007107A7"/>
    <w:rsid w:val="00723264"/>
    <w:rsid w:val="007367E2"/>
    <w:rsid w:val="0076443C"/>
    <w:rsid w:val="00783F83"/>
    <w:rsid w:val="007A25A4"/>
    <w:rsid w:val="007B5479"/>
    <w:rsid w:val="007B767A"/>
    <w:rsid w:val="007C5003"/>
    <w:rsid w:val="007E2685"/>
    <w:rsid w:val="007E44AB"/>
    <w:rsid w:val="0080439A"/>
    <w:rsid w:val="00804612"/>
    <w:rsid w:val="008052EF"/>
    <w:rsid w:val="008170A1"/>
    <w:rsid w:val="00827002"/>
    <w:rsid w:val="00830CDB"/>
    <w:rsid w:val="00832C64"/>
    <w:rsid w:val="0084711E"/>
    <w:rsid w:val="0085183D"/>
    <w:rsid w:val="008526FA"/>
    <w:rsid w:val="008801B7"/>
    <w:rsid w:val="00886379"/>
    <w:rsid w:val="00891BDD"/>
    <w:rsid w:val="00892B8E"/>
    <w:rsid w:val="008961E5"/>
    <w:rsid w:val="008C07CC"/>
    <w:rsid w:val="008C326E"/>
    <w:rsid w:val="008F691D"/>
    <w:rsid w:val="00901A55"/>
    <w:rsid w:val="00905586"/>
    <w:rsid w:val="00911198"/>
    <w:rsid w:val="00913B95"/>
    <w:rsid w:val="00913C6E"/>
    <w:rsid w:val="0091613D"/>
    <w:rsid w:val="009174D8"/>
    <w:rsid w:val="009203C7"/>
    <w:rsid w:val="00946613"/>
    <w:rsid w:val="00951EAA"/>
    <w:rsid w:val="00962A64"/>
    <w:rsid w:val="00993589"/>
    <w:rsid w:val="009B1A9A"/>
    <w:rsid w:val="009D0A65"/>
    <w:rsid w:val="009F4BD1"/>
    <w:rsid w:val="00A03A4E"/>
    <w:rsid w:val="00A04EA1"/>
    <w:rsid w:val="00A05A30"/>
    <w:rsid w:val="00A07951"/>
    <w:rsid w:val="00A44983"/>
    <w:rsid w:val="00A5325F"/>
    <w:rsid w:val="00A83373"/>
    <w:rsid w:val="00A8452F"/>
    <w:rsid w:val="00A96640"/>
    <w:rsid w:val="00AB546F"/>
    <w:rsid w:val="00AD386E"/>
    <w:rsid w:val="00AD651F"/>
    <w:rsid w:val="00AD6EC1"/>
    <w:rsid w:val="00AF245A"/>
    <w:rsid w:val="00AF4D88"/>
    <w:rsid w:val="00B01461"/>
    <w:rsid w:val="00B36A25"/>
    <w:rsid w:val="00B4336D"/>
    <w:rsid w:val="00B5063C"/>
    <w:rsid w:val="00B52C37"/>
    <w:rsid w:val="00B534A4"/>
    <w:rsid w:val="00B53C6B"/>
    <w:rsid w:val="00B5638E"/>
    <w:rsid w:val="00B71004"/>
    <w:rsid w:val="00B80D7B"/>
    <w:rsid w:val="00B87A97"/>
    <w:rsid w:val="00B90A50"/>
    <w:rsid w:val="00B91B5F"/>
    <w:rsid w:val="00B92936"/>
    <w:rsid w:val="00BA2AD8"/>
    <w:rsid w:val="00BA6FA2"/>
    <w:rsid w:val="00BC507E"/>
    <w:rsid w:val="00BC599B"/>
    <w:rsid w:val="00BC5D87"/>
    <w:rsid w:val="00BD2986"/>
    <w:rsid w:val="00BD5635"/>
    <w:rsid w:val="00BD5F74"/>
    <w:rsid w:val="00BF61AC"/>
    <w:rsid w:val="00C11CBC"/>
    <w:rsid w:val="00C624E1"/>
    <w:rsid w:val="00C92EF2"/>
    <w:rsid w:val="00CB4280"/>
    <w:rsid w:val="00CD69CD"/>
    <w:rsid w:val="00CF6E28"/>
    <w:rsid w:val="00D04476"/>
    <w:rsid w:val="00D166D3"/>
    <w:rsid w:val="00D259E0"/>
    <w:rsid w:val="00D478C6"/>
    <w:rsid w:val="00DB28F3"/>
    <w:rsid w:val="00DC0F14"/>
    <w:rsid w:val="00DD3499"/>
    <w:rsid w:val="00DD6567"/>
    <w:rsid w:val="00DE0AE9"/>
    <w:rsid w:val="00DE32DE"/>
    <w:rsid w:val="00DE4B89"/>
    <w:rsid w:val="00DF4144"/>
    <w:rsid w:val="00E01173"/>
    <w:rsid w:val="00E104B3"/>
    <w:rsid w:val="00E1493E"/>
    <w:rsid w:val="00E24CE2"/>
    <w:rsid w:val="00E310E1"/>
    <w:rsid w:val="00E34D77"/>
    <w:rsid w:val="00E366EA"/>
    <w:rsid w:val="00E50E44"/>
    <w:rsid w:val="00E55475"/>
    <w:rsid w:val="00E5765B"/>
    <w:rsid w:val="00E67D4E"/>
    <w:rsid w:val="00E70834"/>
    <w:rsid w:val="00E71E54"/>
    <w:rsid w:val="00E90AC0"/>
    <w:rsid w:val="00E9171E"/>
    <w:rsid w:val="00EA4214"/>
    <w:rsid w:val="00EC325C"/>
    <w:rsid w:val="00EE2091"/>
    <w:rsid w:val="00F4793E"/>
    <w:rsid w:val="00F53C9F"/>
    <w:rsid w:val="00F54FC4"/>
    <w:rsid w:val="00F55357"/>
    <w:rsid w:val="00F61A34"/>
    <w:rsid w:val="00F74F17"/>
    <w:rsid w:val="00F815D5"/>
    <w:rsid w:val="00F87B42"/>
    <w:rsid w:val="00F9583A"/>
    <w:rsid w:val="00FA7DFD"/>
    <w:rsid w:val="00FC2FAB"/>
    <w:rsid w:val="00FC3EFA"/>
    <w:rsid w:val="00FD0E28"/>
    <w:rsid w:val="00FE0F8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011A1C"/>
  <w15:chartTrackingRefBased/>
  <w15:docId w15:val="{0BA1191C-AD08-4242-9FC7-9BE3EDDB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2C64"/>
    <w:rPr>
      <w:rFonts w:ascii="Dutch" w:hAnsi="Dutch"/>
      <w:sz w:val="24"/>
      <w:lang w:val="es-ES_tradnl"/>
    </w:rPr>
  </w:style>
  <w:style w:type="paragraph" w:styleId="Ttulo1">
    <w:name w:val="heading 1"/>
    <w:next w:val="Normal"/>
    <w:link w:val="Ttulo1Car"/>
    <w:uiPriority w:val="9"/>
    <w:unhideWhenUsed/>
    <w:qFormat/>
    <w:rsid w:val="00396CE0"/>
    <w:pPr>
      <w:keepNext/>
      <w:keepLines/>
      <w:spacing w:after="155" w:line="259" w:lineRule="auto"/>
      <w:ind w:left="10" w:right="51" w:hanging="10"/>
      <w:jc w:val="center"/>
      <w:outlineLvl w:val="0"/>
    </w:pPr>
    <w:rPr>
      <w:b/>
      <w:color w:val="000000"/>
      <w:sz w:val="28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396CE0"/>
    <w:pPr>
      <w:keepNext/>
      <w:keepLines/>
      <w:spacing w:after="5" w:line="259" w:lineRule="auto"/>
      <w:ind w:left="566"/>
      <w:outlineLvl w:val="1"/>
    </w:pPr>
    <w:rPr>
      <w:b/>
      <w:i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7E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7E2E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51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2570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45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A1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unhideWhenUsed/>
    <w:rsid w:val="00BC50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2C3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Textoennegrita">
    <w:name w:val="Strong"/>
    <w:uiPriority w:val="22"/>
    <w:qFormat/>
    <w:rsid w:val="00B52C3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96CE0"/>
    <w:rPr>
      <w:b/>
      <w:color w:val="000000"/>
      <w:sz w:val="28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396CE0"/>
    <w:rPr>
      <w:b/>
      <w:i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5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l@upvnet.upv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ales\Escritorio\CDL\PLANTILLAS%20INSTITUCIONALES\CDL_castellano_vertic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C8B4-2060-4DB2-AB7F-48645475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CDL_castellano_vertical.dot</Template>
  <TotalTime>2</TotalTime>
  <Pages>1</Pages>
  <Words>139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DOÑA CRISTINA PÉREZ GUILLOT, DIRECTORA DEL CENTRO DE LENGUAS DE LA UNIVERSIDAD POLITÉCNICA DE VALENCIA</vt:lpstr>
    </vt:vector>
  </TitlesOfParts>
  <Company>UPV</Company>
  <LinksUpToDate>false</LinksUpToDate>
  <CharactersWithSpaces>1022</CharactersWithSpaces>
  <SharedDoc>false</SharedDoc>
  <HLinks>
    <vt:vector size="6" baseType="variant"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mailto:cdl@upvnet.upv.es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DOÑA CRISTINA PÉREZ GUILLOT, DIRECTORA DEL CENTRO DE LENGUAS DE LA UNIVERSIDAD POLITÉCNICA DE VALENCIA</dc:title>
  <dc:subject/>
  <dc:creator>jsales</dc:creator>
  <cp:keywords/>
  <cp:lastModifiedBy>Jorge Sales Blasco</cp:lastModifiedBy>
  <cp:revision>4</cp:revision>
  <cp:lastPrinted>2018-11-26T11:38:00Z</cp:lastPrinted>
  <dcterms:created xsi:type="dcterms:W3CDTF">2019-01-18T08:44:00Z</dcterms:created>
  <dcterms:modified xsi:type="dcterms:W3CDTF">2019-03-07T15:37:00Z</dcterms:modified>
</cp:coreProperties>
</file>